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5" w:rsidRDefault="00977F35" w:rsidP="00977F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Зелёнополянского сельсовета</w:t>
      </w:r>
    </w:p>
    <w:p w:rsidR="00977F35" w:rsidRDefault="00977F35" w:rsidP="00977F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Троицкого района Алтайского края</w:t>
      </w:r>
    </w:p>
    <w:p w:rsidR="00977F35" w:rsidRDefault="00977F35" w:rsidP="00977F35">
      <w:pPr>
        <w:rPr>
          <w:b/>
          <w:sz w:val="28"/>
          <w:szCs w:val="28"/>
        </w:rPr>
      </w:pPr>
    </w:p>
    <w:p w:rsidR="00977F35" w:rsidRDefault="00977F35" w:rsidP="00977F35">
      <w:pPr>
        <w:rPr>
          <w:b/>
          <w:sz w:val="28"/>
          <w:szCs w:val="28"/>
        </w:rPr>
      </w:pPr>
    </w:p>
    <w:p w:rsidR="00977F35" w:rsidRDefault="00977F35" w:rsidP="00977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7F35" w:rsidRDefault="00977F35" w:rsidP="00977F35">
      <w:pPr>
        <w:jc w:val="center"/>
        <w:rPr>
          <w:sz w:val="28"/>
          <w:szCs w:val="28"/>
        </w:rPr>
      </w:pPr>
    </w:p>
    <w:p w:rsidR="00977F35" w:rsidRDefault="00977F35" w:rsidP="00977F3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12.07.2016г.                                                                                  № 18</w:t>
      </w:r>
    </w:p>
    <w:p w:rsidR="00977F35" w:rsidRDefault="00977F35" w:rsidP="00977F35">
      <w:pPr>
        <w:rPr>
          <w:sz w:val="28"/>
          <w:szCs w:val="28"/>
        </w:rPr>
      </w:pP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Зелёная Поляна </w:t>
      </w:r>
    </w:p>
    <w:p w:rsidR="00977F35" w:rsidRDefault="00977F35" w:rsidP="00977F35">
      <w:pPr>
        <w:rPr>
          <w:sz w:val="28"/>
          <w:szCs w:val="28"/>
        </w:rPr>
      </w:pP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</w:rPr>
        <w:t>О проведении инвентаризации</w:t>
      </w: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977F35" w:rsidRDefault="00977F35" w:rsidP="00977F35">
      <w:pPr>
        <w:rPr>
          <w:sz w:val="28"/>
          <w:szCs w:val="28"/>
        </w:rPr>
      </w:pPr>
    </w:p>
    <w:p w:rsidR="00977F35" w:rsidRDefault="00977F35" w:rsidP="00977F35">
      <w:pPr>
        <w:rPr>
          <w:sz w:val="28"/>
          <w:szCs w:val="28"/>
        </w:rPr>
      </w:pP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</w:rPr>
        <w:t>1. В целях выполнения постановления №506 от 21.06.2016г. Администрации Троицкого района, провести инвентаризацию муниципального имущества с целью выявления объектов основных средств непригодного для дальнейшей эксплуатации.</w:t>
      </w:r>
    </w:p>
    <w:p w:rsidR="00977F35" w:rsidRDefault="00977F35" w:rsidP="00977F35">
      <w:pPr>
        <w:rPr>
          <w:sz w:val="28"/>
          <w:szCs w:val="28"/>
        </w:rPr>
      </w:pP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</w:rPr>
        <w:t>2.Для осуществления инвентаризации муниципального имущества создать комиссию в следующем составе:</w:t>
      </w: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>:</w:t>
      </w:r>
    </w:p>
    <w:p w:rsidR="00977F35" w:rsidRDefault="00977F35" w:rsidP="00977F35">
      <w:pPr>
        <w:rPr>
          <w:sz w:val="28"/>
          <w:szCs w:val="28"/>
        </w:rPr>
      </w:pPr>
      <w:r>
        <w:rPr>
          <w:sz w:val="28"/>
          <w:szCs w:val="28"/>
        </w:rPr>
        <w:t xml:space="preserve">Сокол С.П.- глава </w:t>
      </w:r>
      <w:proofErr w:type="spellStart"/>
      <w:r>
        <w:rPr>
          <w:sz w:val="28"/>
          <w:szCs w:val="28"/>
        </w:rPr>
        <w:t>Зелёнополянского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77F35" w:rsidRDefault="00977F35" w:rsidP="00977F35">
      <w:pPr>
        <w:jc w:val="both"/>
        <w:rPr>
          <w:sz w:val="28"/>
          <w:szCs w:val="28"/>
        </w:rPr>
      </w:pPr>
    </w:p>
    <w:p w:rsidR="00977F35" w:rsidRDefault="00977F35" w:rsidP="00977F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Алтухова С.В. – секретарь администрации сельсовета;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Москвитина Л.Н. – специалист администрации;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Артюшина Н.И. – депутат сельского Совета депутатов.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3.Возложить на комиссию следующие обязанности: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- осмотр основных средств муниципального имущества;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причин списания  (если таковы имеются) основных средств;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возможности дальнейшего использования отдельных деталей  списанного имущества.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4.По результатам осмотра комиссией основных средств муниципального имущества составить заключение членов комиссии и оформить акт списания (если таковы имеются) основных средств муниципального имущества.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5.Провести инвентаризацию муниципального имущества до 15.07.2016г.</w:t>
      </w: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977F35" w:rsidRDefault="00977F35" w:rsidP="00977F35">
      <w:pPr>
        <w:jc w:val="both"/>
        <w:rPr>
          <w:sz w:val="28"/>
          <w:szCs w:val="28"/>
        </w:rPr>
      </w:pPr>
    </w:p>
    <w:p w:rsidR="00977F35" w:rsidRDefault="00977F35" w:rsidP="00977F35">
      <w:pPr>
        <w:jc w:val="both"/>
        <w:rPr>
          <w:sz w:val="28"/>
          <w:szCs w:val="28"/>
        </w:rPr>
      </w:pPr>
    </w:p>
    <w:p w:rsidR="00977F35" w:rsidRDefault="00977F35" w:rsidP="00977F35">
      <w:pPr>
        <w:jc w:val="both"/>
        <w:rPr>
          <w:sz w:val="28"/>
          <w:szCs w:val="28"/>
        </w:rPr>
      </w:pPr>
      <w:bookmarkStart w:id="0" w:name="_GoBack"/>
      <w:bookmarkEnd w:id="0"/>
    </w:p>
    <w:p w:rsidR="00977F35" w:rsidRDefault="00977F35" w:rsidP="00977F35">
      <w:pPr>
        <w:jc w:val="both"/>
        <w:rPr>
          <w:sz w:val="28"/>
          <w:szCs w:val="28"/>
        </w:rPr>
      </w:pPr>
    </w:p>
    <w:p w:rsidR="00977F35" w:rsidRDefault="00977F35" w:rsidP="00977F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С.П. Сокол</w:t>
      </w:r>
    </w:p>
    <w:p w:rsidR="00977F35" w:rsidRDefault="00977F35" w:rsidP="00977F35"/>
    <w:p w:rsidR="00CB6EC3" w:rsidRDefault="00CB6EC3"/>
    <w:sectPr w:rsidR="00CB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24"/>
    <w:rsid w:val="00977F35"/>
    <w:rsid w:val="00A35024"/>
    <w:rsid w:val="00C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*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2016-07-13T08:16:00Z</dcterms:created>
  <dcterms:modified xsi:type="dcterms:W3CDTF">2016-07-13T08:17:00Z</dcterms:modified>
</cp:coreProperties>
</file>